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CE7FC6">
        <w:rPr>
          <w:rFonts w:ascii="MiloOT-Medi" w:hAnsi="MiloOT-Medi" w:cstheme="minorHAnsi"/>
          <w:color w:val="00AB96"/>
          <w:sz w:val="16"/>
          <w:szCs w:val="16"/>
        </w:rPr>
      </w:r>
      <w:r w:rsidR="00CE7FC6">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CE7FC6">
        <w:rPr>
          <w:rFonts w:ascii="MiloOT-Medi" w:hAnsi="MiloOT-Medi"/>
          <w:color w:val="002F5D"/>
          <w:sz w:val="16"/>
          <w:szCs w:val="16"/>
        </w:rPr>
      </w:r>
      <w:r w:rsidR="00CE7FC6">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1"/>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CE7FC6">
        <w:rPr>
          <w:rFonts w:ascii="MiloOT-Light" w:hAnsi="MiloOT-Light"/>
          <w:color w:val="002F5D"/>
          <w:sz w:val="16"/>
          <w:szCs w:val="16"/>
        </w:rPr>
      </w:r>
      <w:r w:rsidR="00CE7FC6">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1"/>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CE7FC6">
        <w:rPr>
          <w:rFonts w:ascii="MiloOT-Light" w:hAnsi="MiloOT-Light"/>
          <w:color w:val="002F5D"/>
          <w:sz w:val="16"/>
          <w:szCs w:val="16"/>
        </w:rPr>
      </w:r>
      <w:r w:rsidR="00CE7FC6">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CE7FC6">
        <w:rPr>
          <w:rFonts w:ascii="MiloOT-Light" w:hAnsi="MiloOT-Light"/>
          <w:color w:val="002F5D"/>
          <w:sz w:val="16"/>
          <w:szCs w:val="16"/>
        </w:rPr>
      </w:r>
      <w:r w:rsidR="00CE7FC6">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CE7FC6">
        <w:rPr>
          <w:rFonts w:ascii="MiloOT-Light" w:hAnsi="MiloOT-Light"/>
          <w:color w:val="002F5D"/>
          <w:sz w:val="16"/>
          <w:szCs w:val="16"/>
        </w:rPr>
      </w:r>
      <w:r w:rsidR="00CE7FC6">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567C1E"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Verbandswww"/>
            <w:enabled w:val="0"/>
            <w:calcOnExit w:val="0"/>
            <w:ddList>
              <w:result w:val="1"/>
              <w:listEntry w:val="www.wohnenundbuero.de"/>
              <w:listEntry w:val="www.wohnenundbuero.de"/>
              <w:listEntry w:val="www.wohnenundbuero.de"/>
              <w:listEntry w:val="www.wohnenundbuero.de"/>
              <w:listEntry w:val="www.wohnenundbuero.de"/>
              <w:listEntry w:val="www.wohnenundbuero.de"/>
            </w:ddList>
          </w:ffData>
        </w:fldChar>
      </w:r>
      <w:bookmarkStart w:id="4" w:name="Verbandswww"/>
      <w:r w:rsidR="00727AF2">
        <w:rPr>
          <w:rFonts w:ascii="MiloOT-Light" w:hAnsi="MiloOT-Light"/>
          <w:color w:val="002F5D"/>
          <w:sz w:val="16"/>
          <w:szCs w:val="16"/>
        </w:rPr>
        <w:instrText xml:space="preserve"> FORMDROPDOWN </w:instrText>
      </w:r>
      <w:r w:rsidR="00CE7FC6">
        <w:rPr>
          <w:rFonts w:ascii="MiloOT-Light" w:hAnsi="MiloOT-Light"/>
          <w:color w:val="002F5D"/>
          <w:sz w:val="16"/>
          <w:szCs w:val="16"/>
        </w:rPr>
      </w:r>
      <w:r w:rsidR="00CE7FC6">
        <w:rPr>
          <w:rFonts w:ascii="MiloOT-Light" w:hAnsi="MiloOT-Light"/>
          <w:color w:val="002F5D"/>
          <w:sz w:val="16"/>
          <w:szCs w:val="16"/>
        </w:rPr>
        <w:fldChar w:fldCharType="separate"/>
      </w:r>
      <w:r>
        <w:rPr>
          <w:rFonts w:ascii="MiloOT-Light" w:hAnsi="MiloOT-Light"/>
          <w:color w:val="002F5D"/>
          <w:sz w:val="16"/>
          <w:szCs w:val="16"/>
        </w:rPr>
        <w:fldChar w:fldCharType="end"/>
      </w:r>
      <w:bookmarkEnd w:id="4"/>
    </w:p>
    <w:p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rsidR="001B3813" w:rsidRPr="00517BAC" w:rsidRDefault="00094EE4"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B939C5" w:rsidP="00DD75CD">
      <w:pPr>
        <w:spacing w:after="120" w:line="280" w:lineRule="exact"/>
        <w:ind w:right="-29"/>
        <w:rPr>
          <w:b/>
        </w:rPr>
      </w:pPr>
      <w:r>
        <w:rPr>
          <w:sz w:val="21"/>
          <w:szCs w:val="21"/>
        </w:rPr>
        <w:lastRenderedPageBreak/>
        <w:t>29. Juni 2022</w:t>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094EE4" w:rsidRDefault="00094EE4" w:rsidP="00A82F3C">
      <w:pPr>
        <w:spacing w:after="120" w:line="300" w:lineRule="exact"/>
        <w:ind w:right="-28"/>
        <w:jc w:val="both"/>
        <w:rPr>
          <w:b/>
          <w:sz w:val="24"/>
          <w:szCs w:val="21"/>
        </w:rPr>
      </w:pPr>
      <w:bookmarkStart w:id="5" w:name="Anschrift"/>
      <w:bookmarkEnd w:id="5"/>
      <w:r w:rsidRPr="00094EE4">
        <w:rPr>
          <w:b/>
          <w:sz w:val="24"/>
          <w:szCs w:val="21"/>
        </w:rPr>
        <w:lastRenderedPageBreak/>
        <w:t>Der Hand</w:t>
      </w:r>
      <w:r w:rsidR="00D0539D">
        <w:rPr>
          <w:b/>
          <w:sz w:val="24"/>
          <w:szCs w:val="21"/>
        </w:rPr>
        <w:t>elsverband Büro und Schreibkultur</w:t>
      </w:r>
      <w:r w:rsidRPr="00094EE4">
        <w:rPr>
          <w:b/>
          <w:sz w:val="24"/>
          <w:szCs w:val="21"/>
        </w:rPr>
        <w:t xml:space="preserve"> (HBS) kommt auf die </w:t>
      </w:r>
      <w:proofErr w:type="spellStart"/>
      <w:r w:rsidRPr="00094EE4">
        <w:rPr>
          <w:b/>
          <w:sz w:val="24"/>
          <w:szCs w:val="21"/>
        </w:rPr>
        <w:t>Orgatec</w:t>
      </w:r>
      <w:proofErr w:type="spellEnd"/>
      <w:r w:rsidRPr="00094EE4">
        <w:rPr>
          <w:b/>
          <w:sz w:val="24"/>
          <w:szCs w:val="21"/>
        </w:rPr>
        <w:t xml:space="preserve"> 2022</w:t>
      </w:r>
    </w:p>
    <w:p w:rsidR="00DD75CD" w:rsidRPr="00A82F3C" w:rsidRDefault="00094EE4" w:rsidP="00A82F3C">
      <w:pPr>
        <w:spacing w:after="240" w:line="300" w:lineRule="exact"/>
        <w:ind w:right="-28"/>
        <w:jc w:val="both"/>
        <w:rPr>
          <w:b/>
          <w:sz w:val="21"/>
          <w:szCs w:val="21"/>
        </w:rPr>
      </w:pPr>
      <w:r w:rsidRPr="00094EE4">
        <w:rPr>
          <w:b/>
          <w:sz w:val="21"/>
          <w:szCs w:val="21"/>
        </w:rPr>
        <w:t>Für den Fachhandel ist die Leitmesse</w:t>
      </w:r>
      <w:r w:rsidR="003928CE">
        <w:rPr>
          <w:b/>
          <w:sz w:val="21"/>
          <w:szCs w:val="21"/>
        </w:rPr>
        <w:t xml:space="preserve"> </w:t>
      </w:r>
      <w:r w:rsidR="003928CE" w:rsidRPr="003928CE">
        <w:rPr>
          <w:b/>
          <w:sz w:val="21"/>
          <w:szCs w:val="21"/>
        </w:rPr>
        <w:t>für Ausstattung und Einrichtung von Büro und Objekt</w:t>
      </w:r>
      <w:r w:rsidRPr="00094EE4">
        <w:rPr>
          <w:b/>
          <w:sz w:val="21"/>
          <w:szCs w:val="21"/>
        </w:rPr>
        <w:t xml:space="preserve"> </w:t>
      </w:r>
      <w:r w:rsidR="003928CE">
        <w:rPr>
          <w:b/>
          <w:sz w:val="21"/>
          <w:szCs w:val="21"/>
        </w:rPr>
        <w:t xml:space="preserve">gerade in Zeiten von New Work </w:t>
      </w:r>
      <w:r w:rsidRPr="00094EE4">
        <w:rPr>
          <w:b/>
          <w:sz w:val="21"/>
          <w:szCs w:val="21"/>
        </w:rPr>
        <w:t xml:space="preserve">von </w:t>
      </w:r>
      <w:r w:rsidRPr="00A82F3C">
        <w:rPr>
          <w:b/>
          <w:sz w:val="21"/>
          <w:szCs w:val="21"/>
        </w:rPr>
        <w:t>immanenter Bedeutung, da hi</w:t>
      </w:r>
      <w:r w:rsidR="00CE7FC6">
        <w:rPr>
          <w:b/>
          <w:sz w:val="21"/>
          <w:szCs w:val="21"/>
        </w:rPr>
        <w:t>er die Arbeitswelt von m</w:t>
      </w:r>
      <w:bookmarkStart w:id="6" w:name="_GoBack"/>
      <w:bookmarkEnd w:id="6"/>
      <w:r w:rsidRPr="00A82F3C">
        <w:rPr>
          <w:b/>
          <w:sz w:val="21"/>
          <w:szCs w:val="21"/>
        </w:rPr>
        <w:t>orgen gezeigt wird.</w:t>
      </w:r>
      <w:r w:rsidR="00C21BFF" w:rsidRPr="00A82F3C">
        <w:rPr>
          <w:b/>
          <w:sz w:val="21"/>
          <w:szCs w:val="21"/>
        </w:rPr>
        <w:t xml:space="preserve"> </w:t>
      </w:r>
      <w:r w:rsidR="008F0E2B" w:rsidRPr="00A82F3C">
        <w:rPr>
          <w:b/>
          <w:sz w:val="21"/>
          <w:szCs w:val="21"/>
        </w:rPr>
        <w:t xml:space="preserve">Der HBS wird auf der </w:t>
      </w:r>
      <w:proofErr w:type="spellStart"/>
      <w:r w:rsidR="008F0E2B" w:rsidRPr="00A82F3C">
        <w:rPr>
          <w:b/>
          <w:sz w:val="21"/>
          <w:szCs w:val="21"/>
        </w:rPr>
        <w:t>Orgatec</w:t>
      </w:r>
      <w:proofErr w:type="spellEnd"/>
      <w:r w:rsidR="008F0E2B" w:rsidRPr="00A82F3C">
        <w:rPr>
          <w:b/>
          <w:sz w:val="21"/>
          <w:szCs w:val="21"/>
        </w:rPr>
        <w:t xml:space="preserve"> mit eigenem Stand vertreten sein. </w:t>
      </w:r>
    </w:p>
    <w:p w:rsidR="00094EE4" w:rsidRPr="00094EE4" w:rsidRDefault="00A068B7" w:rsidP="00A82F3C">
      <w:pPr>
        <w:spacing w:before="120" w:line="360" w:lineRule="auto"/>
        <w:ind w:right="-28"/>
        <w:jc w:val="both"/>
        <w:rPr>
          <w:sz w:val="21"/>
          <w:szCs w:val="21"/>
        </w:rPr>
      </w:pPr>
      <w:r>
        <w:rPr>
          <w:sz w:val="21"/>
          <w:szCs w:val="21"/>
        </w:rPr>
        <w:t xml:space="preserve">Nachdem die </w:t>
      </w:r>
      <w:r w:rsidR="00CC7115">
        <w:rPr>
          <w:sz w:val="21"/>
          <w:szCs w:val="21"/>
        </w:rPr>
        <w:t xml:space="preserve">Ausgabe 2020 der </w:t>
      </w:r>
      <w:proofErr w:type="spellStart"/>
      <w:r>
        <w:rPr>
          <w:sz w:val="21"/>
          <w:szCs w:val="21"/>
        </w:rPr>
        <w:t>Orgatec</w:t>
      </w:r>
      <w:proofErr w:type="spellEnd"/>
      <w:r>
        <w:rPr>
          <w:sz w:val="21"/>
          <w:szCs w:val="21"/>
        </w:rPr>
        <w:t xml:space="preserve"> </w:t>
      </w:r>
      <w:r w:rsidR="00CC7115">
        <w:rPr>
          <w:sz w:val="21"/>
          <w:szCs w:val="21"/>
        </w:rPr>
        <w:t xml:space="preserve">aufgrund der </w:t>
      </w:r>
      <w:proofErr w:type="spellStart"/>
      <w:r w:rsidR="00CC7115">
        <w:rPr>
          <w:sz w:val="21"/>
          <w:szCs w:val="21"/>
        </w:rPr>
        <w:t>Coronalage</w:t>
      </w:r>
      <w:proofErr w:type="spellEnd"/>
      <w:r w:rsidR="00CC7115">
        <w:rPr>
          <w:sz w:val="21"/>
          <w:szCs w:val="21"/>
        </w:rPr>
        <w:t xml:space="preserve"> abgesagt werde</w:t>
      </w:r>
      <w:r w:rsidR="00D0539D">
        <w:rPr>
          <w:sz w:val="21"/>
          <w:szCs w:val="21"/>
        </w:rPr>
        <w:t>n musste, findet die wichtigste</w:t>
      </w:r>
      <w:r>
        <w:rPr>
          <w:sz w:val="21"/>
          <w:szCs w:val="21"/>
        </w:rPr>
        <w:t xml:space="preserve"> </w:t>
      </w:r>
      <w:r w:rsidR="00D0539D">
        <w:rPr>
          <w:sz w:val="21"/>
          <w:szCs w:val="21"/>
        </w:rPr>
        <w:t xml:space="preserve">Messe für die Büro- und Einrichtungsbranche </w:t>
      </w:r>
      <w:r>
        <w:rPr>
          <w:sz w:val="21"/>
          <w:szCs w:val="21"/>
        </w:rPr>
        <w:t>u</w:t>
      </w:r>
      <w:r w:rsidR="00094EE4" w:rsidRPr="00094EE4">
        <w:rPr>
          <w:sz w:val="21"/>
          <w:szCs w:val="21"/>
        </w:rPr>
        <w:t>nter dem Motto „Arbeit neu denken“ vom 25.</w:t>
      </w:r>
      <w:r w:rsidR="00D0539D">
        <w:rPr>
          <w:sz w:val="21"/>
          <w:szCs w:val="21"/>
        </w:rPr>
        <w:t xml:space="preserve"> bis zum </w:t>
      </w:r>
      <w:r w:rsidR="00094EE4" w:rsidRPr="00094EE4">
        <w:rPr>
          <w:sz w:val="21"/>
          <w:szCs w:val="21"/>
        </w:rPr>
        <w:t>29.</w:t>
      </w:r>
      <w:r w:rsidR="00D0539D">
        <w:rPr>
          <w:sz w:val="21"/>
          <w:szCs w:val="21"/>
        </w:rPr>
        <w:t xml:space="preserve"> Oktober </w:t>
      </w:r>
      <w:r w:rsidR="00094EE4" w:rsidRPr="00094EE4">
        <w:rPr>
          <w:sz w:val="21"/>
          <w:szCs w:val="21"/>
        </w:rPr>
        <w:t xml:space="preserve">2022 </w:t>
      </w:r>
      <w:r w:rsidR="00D0539D">
        <w:rPr>
          <w:sz w:val="21"/>
          <w:szCs w:val="21"/>
        </w:rPr>
        <w:t xml:space="preserve">wieder als Präsenzveranstaltung </w:t>
      </w:r>
      <w:r w:rsidR="00094EE4" w:rsidRPr="00094EE4">
        <w:rPr>
          <w:sz w:val="21"/>
          <w:szCs w:val="21"/>
        </w:rPr>
        <w:t xml:space="preserve">in Köln statt. Zu den Schwerpunkten der internationalen Leitmesse werden </w:t>
      </w:r>
      <w:r w:rsidR="00D0539D">
        <w:rPr>
          <w:sz w:val="21"/>
          <w:szCs w:val="21"/>
        </w:rPr>
        <w:t xml:space="preserve">sowohl </w:t>
      </w:r>
      <w:r w:rsidR="00094EE4" w:rsidRPr="00094EE4">
        <w:rPr>
          <w:sz w:val="21"/>
          <w:szCs w:val="21"/>
        </w:rPr>
        <w:t xml:space="preserve">neueste Entwicklungen </w:t>
      </w:r>
      <w:r w:rsidR="00D0539D">
        <w:rPr>
          <w:sz w:val="21"/>
          <w:szCs w:val="21"/>
        </w:rPr>
        <w:t xml:space="preserve">für die </w:t>
      </w:r>
      <w:r w:rsidR="00094EE4" w:rsidRPr="00094EE4">
        <w:rPr>
          <w:sz w:val="21"/>
          <w:szCs w:val="21"/>
        </w:rPr>
        <w:t>hybride und flexible</w:t>
      </w:r>
      <w:r w:rsidR="00D0539D">
        <w:rPr>
          <w:sz w:val="21"/>
          <w:szCs w:val="21"/>
        </w:rPr>
        <w:t xml:space="preserve"> Arbeitswelt</w:t>
      </w:r>
      <w:r w:rsidR="00094EE4" w:rsidRPr="00094EE4">
        <w:rPr>
          <w:sz w:val="21"/>
          <w:szCs w:val="21"/>
        </w:rPr>
        <w:t xml:space="preserve"> </w:t>
      </w:r>
      <w:r w:rsidR="00D0539D">
        <w:rPr>
          <w:sz w:val="21"/>
          <w:szCs w:val="21"/>
        </w:rPr>
        <w:t xml:space="preserve">als auch </w:t>
      </w:r>
      <w:r w:rsidR="00094EE4" w:rsidRPr="00094EE4">
        <w:rPr>
          <w:sz w:val="21"/>
          <w:szCs w:val="21"/>
        </w:rPr>
        <w:t>smarte Technologien und umweltschonende Materialien</w:t>
      </w:r>
      <w:r w:rsidR="00D0539D">
        <w:rPr>
          <w:sz w:val="21"/>
          <w:szCs w:val="21"/>
        </w:rPr>
        <w:t xml:space="preserve"> gehören</w:t>
      </w:r>
      <w:r w:rsidR="00094EE4" w:rsidRPr="00094EE4">
        <w:rPr>
          <w:sz w:val="21"/>
          <w:szCs w:val="21"/>
        </w:rPr>
        <w:t>.</w:t>
      </w:r>
    </w:p>
    <w:p w:rsidR="00094EE4" w:rsidRPr="00094EE4" w:rsidRDefault="00094EE4" w:rsidP="00A82F3C">
      <w:pPr>
        <w:spacing w:before="120" w:line="360" w:lineRule="auto"/>
        <w:ind w:right="-28"/>
        <w:jc w:val="both"/>
        <w:rPr>
          <w:sz w:val="21"/>
          <w:szCs w:val="21"/>
        </w:rPr>
      </w:pPr>
      <w:r w:rsidRPr="00094EE4">
        <w:rPr>
          <w:sz w:val="21"/>
          <w:szCs w:val="21"/>
        </w:rPr>
        <w:t>Die Mitglieder des Hande</w:t>
      </w:r>
      <w:r w:rsidR="00D0539D">
        <w:rPr>
          <w:sz w:val="21"/>
          <w:szCs w:val="21"/>
        </w:rPr>
        <w:t>lsverbands Büro und Schreibkultur</w:t>
      </w:r>
      <w:r w:rsidRPr="00094EE4">
        <w:rPr>
          <w:sz w:val="21"/>
          <w:szCs w:val="21"/>
        </w:rPr>
        <w:t xml:space="preserve"> wurden bereits in der Corona-Pandemie vor riesige Herausforderungen gestellt</w:t>
      </w:r>
      <w:r w:rsidR="00921665">
        <w:rPr>
          <w:sz w:val="21"/>
          <w:szCs w:val="21"/>
        </w:rPr>
        <w:t>:</w:t>
      </w:r>
      <w:r w:rsidRPr="00094EE4">
        <w:rPr>
          <w:sz w:val="21"/>
          <w:szCs w:val="21"/>
        </w:rPr>
        <w:t xml:space="preserve"> Die meisten Unternehm</w:t>
      </w:r>
      <w:r w:rsidR="00921665">
        <w:rPr>
          <w:sz w:val="21"/>
          <w:szCs w:val="21"/>
        </w:rPr>
        <w:t>en schickten ihre Mitarbeiter</w:t>
      </w:r>
      <w:r w:rsidRPr="00094EE4">
        <w:rPr>
          <w:sz w:val="21"/>
          <w:szCs w:val="21"/>
        </w:rPr>
        <w:t xml:space="preserve"> in 2020 und 2021 ins Homeoffice, in den </w:t>
      </w:r>
      <w:r w:rsidRPr="00A82F3C">
        <w:rPr>
          <w:sz w:val="21"/>
          <w:szCs w:val="21"/>
        </w:rPr>
        <w:t xml:space="preserve">Betrieben wurde weniger gedruckt, was sich </w:t>
      </w:r>
      <w:r w:rsidR="00921665" w:rsidRPr="00A82F3C">
        <w:rPr>
          <w:sz w:val="21"/>
          <w:szCs w:val="21"/>
        </w:rPr>
        <w:t xml:space="preserve">unmittelbar </w:t>
      </w:r>
      <w:r w:rsidRPr="00A82F3C">
        <w:rPr>
          <w:sz w:val="21"/>
          <w:szCs w:val="21"/>
        </w:rPr>
        <w:t xml:space="preserve">auf den Absatz </w:t>
      </w:r>
      <w:r w:rsidR="00921665" w:rsidRPr="00A82F3C">
        <w:rPr>
          <w:sz w:val="21"/>
          <w:szCs w:val="21"/>
        </w:rPr>
        <w:t xml:space="preserve">und die Vertriebswege </w:t>
      </w:r>
      <w:r w:rsidRPr="00A82F3C">
        <w:rPr>
          <w:sz w:val="21"/>
          <w:szCs w:val="21"/>
        </w:rPr>
        <w:t xml:space="preserve">von Bürosystemen und Verbrauchsmaterialien ausgewirkt hat. Gleichzeitig </w:t>
      </w:r>
      <w:r w:rsidRPr="00094EE4">
        <w:rPr>
          <w:sz w:val="21"/>
          <w:szCs w:val="21"/>
        </w:rPr>
        <w:t>musste</w:t>
      </w:r>
      <w:r w:rsidR="00921665">
        <w:rPr>
          <w:sz w:val="21"/>
          <w:szCs w:val="21"/>
        </w:rPr>
        <w:t>n die Unternehmen ihren Mitarbeitern</w:t>
      </w:r>
      <w:r w:rsidRPr="00094EE4">
        <w:rPr>
          <w:sz w:val="21"/>
          <w:szCs w:val="21"/>
        </w:rPr>
        <w:t xml:space="preserve"> für </w:t>
      </w:r>
      <w:r w:rsidR="00921665">
        <w:rPr>
          <w:sz w:val="21"/>
          <w:szCs w:val="21"/>
        </w:rPr>
        <w:t xml:space="preserve">die Arbeit von </w:t>
      </w:r>
      <w:r w:rsidRPr="00094EE4">
        <w:rPr>
          <w:sz w:val="21"/>
          <w:szCs w:val="21"/>
        </w:rPr>
        <w:t xml:space="preserve">zu Hause </w:t>
      </w:r>
      <w:r w:rsidR="00921665">
        <w:rPr>
          <w:sz w:val="21"/>
          <w:szCs w:val="21"/>
        </w:rPr>
        <w:t xml:space="preserve">aus </w:t>
      </w:r>
      <w:r w:rsidRPr="00094EE4">
        <w:rPr>
          <w:sz w:val="21"/>
          <w:szCs w:val="21"/>
        </w:rPr>
        <w:t>eine professionelle Arbeitsausstattung an</w:t>
      </w:r>
      <w:r w:rsidR="00921665">
        <w:rPr>
          <w:sz w:val="21"/>
          <w:szCs w:val="21"/>
        </w:rPr>
        <w:t>schaffen</w:t>
      </w:r>
      <w:r w:rsidRPr="00094EE4">
        <w:rPr>
          <w:sz w:val="21"/>
          <w:szCs w:val="21"/>
        </w:rPr>
        <w:t>. Hinzu kam die Digitalisierung dokumentenbasierter Prozesse. Unternehmen investieren weiter</w:t>
      </w:r>
      <w:r w:rsidR="00921665">
        <w:rPr>
          <w:sz w:val="21"/>
          <w:szCs w:val="21"/>
        </w:rPr>
        <w:t>hin</w:t>
      </w:r>
      <w:r w:rsidRPr="00094EE4">
        <w:rPr>
          <w:sz w:val="21"/>
          <w:szCs w:val="21"/>
        </w:rPr>
        <w:t xml:space="preserve"> in die Modernisierung und Flexibilisierung ihrer Prozesse, da die Beschäftigten in die Lage versetzt werden müssen, jederzeit und ortsunabhängig Informationen aus physischen und virtuellen Quellen rechtssicher verarbeiten zu können.</w:t>
      </w:r>
    </w:p>
    <w:p w:rsidR="00094EE4" w:rsidRPr="00094EE4" w:rsidRDefault="00094EE4" w:rsidP="00A82F3C">
      <w:pPr>
        <w:spacing w:before="120" w:line="360" w:lineRule="auto"/>
        <w:ind w:right="-28"/>
        <w:jc w:val="both"/>
        <w:rPr>
          <w:sz w:val="21"/>
          <w:szCs w:val="21"/>
        </w:rPr>
      </w:pPr>
      <w:r w:rsidRPr="00094EE4">
        <w:rPr>
          <w:sz w:val="21"/>
          <w:szCs w:val="21"/>
        </w:rPr>
        <w:t>Es war abzusehen, dass der PBS-Fachhändler immer mehr zum Dienstleister wird, denn auch bei technischen Problemen im Homeoffice ist es wichtig, dass ein einwandfreier Supportprozess funktioniert. Die Lieferung von Hard- und Software allein reicht heute nicht aus. Mit dem Liefergegenstand müssen Dienstleistungen inbegriffen sein, die aus dem Homeoffice abgerufen werden können.</w:t>
      </w:r>
    </w:p>
    <w:p w:rsidR="00094EE4" w:rsidRPr="00094EE4" w:rsidRDefault="00C21BFF" w:rsidP="00A82F3C">
      <w:pPr>
        <w:spacing w:before="120" w:line="360" w:lineRule="auto"/>
        <w:ind w:right="-28"/>
        <w:jc w:val="both"/>
        <w:rPr>
          <w:sz w:val="21"/>
          <w:szCs w:val="21"/>
        </w:rPr>
      </w:pPr>
      <w:r>
        <w:rPr>
          <w:sz w:val="21"/>
          <w:szCs w:val="21"/>
        </w:rPr>
        <w:t>Besonders hervorzuheben ist die neue Eventfläche</w:t>
      </w:r>
      <w:r w:rsidR="00094EE4" w:rsidRPr="00094EE4">
        <w:rPr>
          <w:sz w:val="21"/>
          <w:szCs w:val="21"/>
        </w:rPr>
        <w:t xml:space="preserve"> </w:t>
      </w:r>
      <w:r>
        <w:rPr>
          <w:sz w:val="21"/>
          <w:szCs w:val="21"/>
        </w:rPr>
        <w:t>„</w:t>
      </w:r>
      <w:proofErr w:type="spellStart"/>
      <w:r w:rsidR="00094EE4" w:rsidRPr="00094EE4">
        <w:rPr>
          <w:sz w:val="21"/>
          <w:szCs w:val="21"/>
        </w:rPr>
        <w:t>Inspired</w:t>
      </w:r>
      <w:proofErr w:type="spellEnd"/>
      <w:r w:rsidR="00094EE4" w:rsidRPr="00094EE4">
        <w:rPr>
          <w:sz w:val="21"/>
          <w:szCs w:val="21"/>
        </w:rPr>
        <w:t xml:space="preserve"> Hybrid Office</w:t>
      </w:r>
      <w:r>
        <w:rPr>
          <w:sz w:val="21"/>
          <w:szCs w:val="21"/>
        </w:rPr>
        <w:t>“</w:t>
      </w:r>
      <w:r w:rsidR="00184549">
        <w:rPr>
          <w:sz w:val="21"/>
          <w:szCs w:val="21"/>
        </w:rPr>
        <w:t xml:space="preserve"> auf der </w:t>
      </w:r>
      <w:proofErr w:type="spellStart"/>
      <w:r w:rsidR="00184549">
        <w:rPr>
          <w:sz w:val="21"/>
          <w:szCs w:val="21"/>
        </w:rPr>
        <w:t>Orgatec</w:t>
      </w:r>
      <w:proofErr w:type="spellEnd"/>
      <w:r w:rsidR="00094EE4" w:rsidRPr="00094EE4">
        <w:rPr>
          <w:sz w:val="21"/>
          <w:szCs w:val="21"/>
        </w:rPr>
        <w:t xml:space="preserve">. </w:t>
      </w:r>
      <w:r>
        <w:rPr>
          <w:sz w:val="21"/>
          <w:szCs w:val="21"/>
        </w:rPr>
        <w:t xml:space="preserve">Auf diesem Areal wird anschaulich und interaktiv der </w:t>
      </w:r>
      <w:r w:rsidR="00094EE4" w:rsidRPr="00094EE4">
        <w:rPr>
          <w:sz w:val="21"/>
          <w:szCs w:val="21"/>
        </w:rPr>
        <w:t>Weg in einen neuen Arbeitsalltag</w:t>
      </w:r>
      <w:r w:rsidR="007B6BD4">
        <w:rPr>
          <w:sz w:val="21"/>
          <w:szCs w:val="21"/>
        </w:rPr>
        <w:t xml:space="preserve"> unter folgender Fragestellung </w:t>
      </w:r>
      <w:r w:rsidR="00094EE4" w:rsidRPr="00094EE4">
        <w:rPr>
          <w:sz w:val="21"/>
          <w:szCs w:val="21"/>
        </w:rPr>
        <w:lastRenderedPageBreak/>
        <w:t>aufgezeigt</w:t>
      </w:r>
      <w:r w:rsidR="007B6BD4">
        <w:rPr>
          <w:sz w:val="21"/>
          <w:szCs w:val="21"/>
        </w:rPr>
        <w:t>:</w:t>
      </w:r>
      <w:r w:rsidR="00094EE4" w:rsidRPr="00094EE4">
        <w:rPr>
          <w:sz w:val="21"/>
          <w:szCs w:val="21"/>
        </w:rPr>
        <w:t xml:space="preserve"> Wie kann eine sichere </w:t>
      </w:r>
      <w:r w:rsidRPr="00094EE4">
        <w:rPr>
          <w:sz w:val="21"/>
          <w:szCs w:val="21"/>
        </w:rPr>
        <w:t>Rückkehr</w:t>
      </w:r>
      <w:r w:rsidR="00094EE4" w:rsidRPr="00094EE4">
        <w:rPr>
          <w:sz w:val="21"/>
          <w:szCs w:val="21"/>
        </w:rPr>
        <w:t xml:space="preserve"> ins </w:t>
      </w:r>
      <w:proofErr w:type="spellStart"/>
      <w:r w:rsidR="00094EE4" w:rsidRPr="00094EE4">
        <w:rPr>
          <w:sz w:val="21"/>
          <w:szCs w:val="21"/>
        </w:rPr>
        <w:t>Büro</w:t>
      </w:r>
      <w:proofErr w:type="spellEnd"/>
      <w:r w:rsidR="00094EE4" w:rsidRPr="00094EE4">
        <w:rPr>
          <w:sz w:val="21"/>
          <w:szCs w:val="21"/>
        </w:rPr>
        <w:t xml:space="preserve"> funktionieren und vor welchen Aufgaben und Möglichkeiten stehen Unternehmen in einer Arbeitswelt, in denen der Ort der täglichen Arbeit längst nicht mehr </w:t>
      </w:r>
      <w:r w:rsidR="007B6BD4">
        <w:rPr>
          <w:sz w:val="21"/>
          <w:szCs w:val="21"/>
        </w:rPr>
        <w:t xml:space="preserve">nur </w:t>
      </w:r>
      <w:r w:rsidR="00094EE4" w:rsidRPr="00094EE4">
        <w:rPr>
          <w:sz w:val="21"/>
          <w:szCs w:val="21"/>
        </w:rPr>
        <w:t xml:space="preserve">das </w:t>
      </w:r>
      <w:r w:rsidR="007B6BD4">
        <w:rPr>
          <w:sz w:val="21"/>
          <w:szCs w:val="21"/>
        </w:rPr>
        <w:t xml:space="preserve">reine </w:t>
      </w:r>
      <w:proofErr w:type="spellStart"/>
      <w:r w:rsidR="007B6BD4">
        <w:rPr>
          <w:sz w:val="21"/>
          <w:szCs w:val="21"/>
        </w:rPr>
        <w:t>Büro</w:t>
      </w:r>
      <w:proofErr w:type="spellEnd"/>
      <w:r w:rsidR="007B6BD4">
        <w:rPr>
          <w:sz w:val="21"/>
          <w:szCs w:val="21"/>
        </w:rPr>
        <w:t xml:space="preserve"> oder zu </w:t>
      </w:r>
      <w:r w:rsidR="00094EE4" w:rsidRPr="00094EE4">
        <w:rPr>
          <w:sz w:val="21"/>
          <w:szCs w:val="21"/>
        </w:rPr>
        <w:t>100</w:t>
      </w:r>
      <w:r w:rsidR="007B6BD4">
        <w:rPr>
          <w:sz w:val="21"/>
          <w:szCs w:val="21"/>
        </w:rPr>
        <w:t xml:space="preserve"> Prozent das</w:t>
      </w:r>
      <w:r w:rsidR="00094EE4" w:rsidRPr="00094EE4">
        <w:rPr>
          <w:sz w:val="21"/>
          <w:szCs w:val="21"/>
        </w:rPr>
        <w:t xml:space="preserve"> Homeoffice ist</w:t>
      </w:r>
      <w:r w:rsidR="007B6BD4">
        <w:rPr>
          <w:sz w:val="21"/>
          <w:szCs w:val="21"/>
        </w:rPr>
        <w:t>?</w:t>
      </w:r>
      <w:r w:rsidR="00094EE4" w:rsidRPr="00094EE4">
        <w:rPr>
          <w:sz w:val="21"/>
          <w:szCs w:val="21"/>
        </w:rPr>
        <w:t xml:space="preserve"> </w:t>
      </w:r>
      <w:r w:rsidR="007B6BD4">
        <w:rPr>
          <w:sz w:val="21"/>
          <w:szCs w:val="21"/>
        </w:rPr>
        <w:t xml:space="preserve">Die </w:t>
      </w:r>
      <w:proofErr w:type="spellStart"/>
      <w:r w:rsidR="007B6BD4">
        <w:rPr>
          <w:sz w:val="21"/>
          <w:szCs w:val="21"/>
        </w:rPr>
        <w:t>kollaborative</w:t>
      </w:r>
      <w:proofErr w:type="spellEnd"/>
      <w:r w:rsidR="007B6BD4">
        <w:rPr>
          <w:sz w:val="21"/>
          <w:szCs w:val="21"/>
        </w:rPr>
        <w:t xml:space="preserve"> Ausstellung gibt</w:t>
      </w:r>
      <w:r w:rsidR="00094EE4" w:rsidRPr="00094EE4">
        <w:rPr>
          <w:sz w:val="21"/>
          <w:szCs w:val="21"/>
        </w:rPr>
        <w:t xml:space="preserve"> einen Ausblick, welche Möglichkeiten der Organisation und Koordination hybrider </w:t>
      </w:r>
      <w:proofErr w:type="spellStart"/>
      <w:r w:rsidR="00094EE4" w:rsidRPr="00094EE4">
        <w:rPr>
          <w:sz w:val="21"/>
          <w:szCs w:val="21"/>
        </w:rPr>
        <w:t>Bürowelten</w:t>
      </w:r>
      <w:proofErr w:type="spellEnd"/>
      <w:r w:rsidR="00094EE4" w:rsidRPr="00094EE4">
        <w:rPr>
          <w:sz w:val="21"/>
          <w:szCs w:val="21"/>
        </w:rPr>
        <w:t xml:space="preserve"> möglich </w:t>
      </w:r>
      <w:r w:rsidR="007B6BD4">
        <w:rPr>
          <w:sz w:val="21"/>
          <w:szCs w:val="21"/>
        </w:rPr>
        <w:t xml:space="preserve">sind und gibt dem Fachhandel somit wichtige Trends </w:t>
      </w:r>
      <w:r w:rsidR="0063627D">
        <w:rPr>
          <w:sz w:val="21"/>
          <w:szCs w:val="21"/>
        </w:rPr>
        <w:t>und Informationen für die zukünftige Ausrichtung des eigenen Geschäfts an die Hand</w:t>
      </w:r>
      <w:r w:rsidR="00094EE4" w:rsidRPr="00094EE4">
        <w:rPr>
          <w:sz w:val="21"/>
          <w:szCs w:val="21"/>
        </w:rPr>
        <w:t>.</w:t>
      </w:r>
    </w:p>
    <w:p w:rsidR="00751B39" w:rsidRDefault="00094EE4" w:rsidP="00A82F3C">
      <w:pPr>
        <w:spacing w:before="120" w:line="360" w:lineRule="auto"/>
        <w:ind w:right="-28"/>
        <w:jc w:val="both"/>
        <w:rPr>
          <w:sz w:val="21"/>
          <w:szCs w:val="21"/>
        </w:rPr>
      </w:pPr>
      <w:r w:rsidRPr="00094EE4">
        <w:rPr>
          <w:sz w:val="21"/>
          <w:szCs w:val="21"/>
        </w:rPr>
        <w:t>Christian</w:t>
      </w:r>
      <w:r w:rsidR="0063627D">
        <w:rPr>
          <w:sz w:val="21"/>
          <w:szCs w:val="21"/>
        </w:rPr>
        <w:t xml:space="preserve"> Haeser, Geschäftsführer des Handelsverbands Büro und Schreibkultur</w:t>
      </w:r>
      <w:r w:rsidRPr="00094EE4">
        <w:rPr>
          <w:sz w:val="21"/>
          <w:szCs w:val="21"/>
        </w:rPr>
        <w:t xml:space="preserve">, </w:t>
      </w:r>
      <w:r w:rsidR="0063627D">
        <w:rPr>
          <w:sz w:val="21"/>
          <w:szCs w:val="21"/>
        </w:rPr>
        <w:t>erläutert</w:t>
      </w:r>
      <w:r w:rsidRPr="00094EE4">
        <w:rPr>
          <w:sz w:val="21"/>
          <w:szCs w:val="21"/>
        </w:rPr>
        <w:t>: „Wir freue</w:t>
      </w:r>
      <w:r w:rsidR="0063627D">
        <w:rPr>
          <w:sz w:val="21"/>
          <w:szCs w:val="21"/>
        </w:rPr>
        <w:t xml:space="preserve">n uns </w:t>
      </w:r>
      <w:r w:rsidR="00751B39">
        <w:rPr>
          <w:sz w:val="21"/>
          <w:szCs w:val="21"/>
        </w:rPr>
        <w:t xml:space="preserve">die </w:t>
      </w:r>
      <w:proofErr w:type="spellStart"/>
      <w:r w:rsidR="0063627D">
        <w:rPr>
          <w:sz w:val="21"/>
          <w:szCs w:val="21"/>
        </w:rPr>
        <w:t>Orgatec</w:t>
      </w:r>
      <w:proofErr w:type="spellEnd"/>
      <w:r w:rsidRPr="00094EE4">
        <w:rPr>
          <w:sz w:val="21"/>
          <w:szCs w:val="21"/>
        </w:rPr>
        <w:t xml:space="preserve"> zu </w:t>
      </w:r>
      <w:r w:rsidR="00751B39">
        <w:rPr>
          <w:sz w:val="21"/>
          <w:szCs w:val="21"/>
        </w:rPr>
        <w:t>besuchen</w:t>
      </w:r>
      <w:r w:rsidRPr="00094EE4">
        <w:rPr>
          <w:sz w:val="21"/>
          <w:szCs w:val="21"/>
        </w:rPr>
        <w:t xml:space="preserve">, um </w:t>
      </w:r>
      <w:r w:rsidR="0063627D">
        <w:rPr>
          <w:sz w:val="21"/>
          <w:szCs w:val="21"/>
        </w:rPr>
        <w:t xml:space="preserve">uns live </w:t>
      </w:r>
      <w:r w:rsidRPr="00094EE4">
        <w:rPr>
          <w:sz w:val="21"/>
          <w:szCs w:val="21"/>
        </w:rPr>
        <w:t xml:space="preserve">die neuesten Trends und </w:t>
      </w:r>
      <w:r w:rsidR="0063627D" w:rsidRPr="00EB054C">
        <w:rPr>
          <w:sz w:val="21"/>
          <w:szCs w:val="21"/>
        </w:rPr>
        <w:t xml:space="preserve">Innovationen der Hersteller </w:t>
      </w:r>
      <w:r w:rsidRPr="00EB054C">
        <w:rPr>
          <w:sz w:val="21"/>
          <w:szCs w:val="21"/>
        </w:rPr>
        <w:t>anzuschauen</w:t>
      </w:r>
      <w:r w:rsidR="00342F05" w:rsidRPr="00EB054C">
        <w:rPr>
          <w:sz w:val="21"/>
          <w:szCs w:val="21"/>
        </w:rPr>
        <w:t xml:space="preserve"> und empfehlen unseren Mitgli</w:t>
      </w:r>
      <w:r w:rsidR="00EB054C" w:rsidRPr="00EB054C">
        <w:rPr>
          <w:sz w:val="21"/>
          <w:szCs w:val="21"/>
        </w:rPr>
        <w:t>e</w:t>
      </w:r>
      <w:r w:rsidR="00EB054C">
        <w:rPr>
          <w:sz w:val="21"/>
          <w:szCs w:val="21"/>
        </w:rPr>
        <w:t>dern der Messe</w:t>
      </w:r>
      <w:r w:rsidR="00342F05" w:rsidRPr="00EB054C">
        <w:rPr>
          <w:sz w:val="21"/>
          <w:szCs w:val="21"/>
        </w:rPr>
        <w:t xml:space="preserve"> </w:t>
      </w:r>
      <w:r w:rsidR="00EB054C">
        <w:rPr>
          <w:sz w:val="21"/>
          <w:szCs w:val="21"/>
        </w:rPr>
        <w:t>beizuwohnen</w:t>
      </w:r>
      <w:r w:rsidRPr="00EB054C">
        <w:rPr>
          <w:sz w:val="21"/>
          <w:szCs w:val="21"/>
        </w:rPr>
        <w:t xml:space="preserve">. </w:t>
      </w:r>
      <w:r w:rsidR="0063627D">
        <w:rPr>
          <w:sz w:val="21"/>
          <w:szCs w:val="21"/>
        </w:rPr>
        <w:t xml:space="preserve">Nach der ´kommunikativen Durststrecke´ ist es dem </w:t>
      </w:r>
      <w:r w:rsidRPr="00094EE4">
        <w:rPr>
          <w:sz w:val="21"/>
          <w:szCs w:val="21"/>
        </w:rPr>
        <w:t xml:space="preserve">Fachhandel </w:t>
      </w:r>
      <w:r w:rsidR="0063627D">
        <w:rPr>
          <w:sz w:val="21"/>
          <w:szCs w:val="21"/>
        </w:rPr>
        <w:t>extrem wic</w:t>
      </w:r>
      <w:r w:rsidR="00503C0C">
        <w:rPr>
          <w:sz w:val="21"/>
          <w:szCs w:val="21"/>
        </w:rPr>
        <w:t>htig, endlich wieder in direktem</w:t>
      </w:r>
      <w:r w:rsidR="0063627D">
        <w:rPr>
          <w:sz w:val="21"/>
          <w:szCs w:val="21"/>
        </w:rPr>
        <w:t xml:space="preserve"> Kontakt mit den Produkten und Vertretern der Industrie zu kommen. </w:t>
      </w:r>
      <w:r w:rsidR="00751B39" w:rsidRPr="00751B39">
        <w:rPr>
          <w:sz w:val="21"/>
          <w:szCs w:val="21"/>
        </w:rPr>
        <w:t xml:space="preserve">Die </w:t>
      </w:r>
      <w:proofErr w:type="spellStart"/>
      <w:r w:rsidR="00751B39" w:rsidRPr="00751B39">
        <w:rPr>
          <w:sz w:val="21"/>
          <w:szCs w:val="21"/>
        </w:rPr>
        <w:t>Orgatec</w:t>
      </w:r>
      <w:proofErr w:type="spellEnd"/>
      <w:r w:rsidR="00751B39" w:rsidRPr="00751B39">
        <w:rPr>
          <w:sz w:val="21"/>
          <w:szCs w:val="21"/>
        </w:rPr>
        <w:t xml:space="preserve"> ist für uns der Ankerpunkt, wo wir gemeinsam mit den Branchenakteuren das Leitthema New Work erleben und weiter gestalten können.</w:t>
      </w:r>
      <w:r w:rsidR="00833D81">
        <w:rPr>
          <w:sz w:val="21"/>
          <w:szCs w:val="21"/>
        </w:rPr>
        <w:t>“</w:t>
      </w:r>
    </w:p>
    <w:p w:rsidR="00F71684" w:rsidRDefault="00F71684" w:rsidP="00A82F3C">
      <w:pPr>
        <w:spacing w:before="120" w:line="360" w:lineRule="auto"/>
        <w:ind w:right="-28"/>
        <w:jc w:val="both"/>
        <w:rPr>
          <w:sz w:val="21"/>
          <w:szCs w:val="21"/>
        </w:rPr>
      </w:pPr>
    </w:p>
    <w:p w:rsidR="00F71684" w:rsidRPr="00F71684" w:rsidRDefault="00F71684" w:rsidP="00A82F3C">
      <w:pPr>
        <w:spacing w:before="120" w:line="240" w:lineRule="exact"/>
        <w:ind w:right="-28"/>
        <w:jc w:val="both"/>
        <w:rPr>
          <w:sz w:val="18"/>
          <w:szCs w:val="18"/>
        </w:rPr>
      </w:pPr>
      <w:r w:rsidRPr="00F71684">
        <w:rPr>
          <w:sz w:val="18"/>
          <w:szCs w:val="18"/>
        </w:rPr>
        <w:t>Der Handelsverband Büro</w:t>
      </w:r>
      <w:r w:rsidR="00CD670C">
        <w:rPr>
          <w:sz w:val="18"/>
          <w:szCs w:val="18"/>
        </w:rPr>
        <w:t xml:space="preserve"> </w:t>
      </w:r>
      <w:r w:rsidRPr="00F71684">
        <w:rPr>
          <w:sz w:val="18"/>
          <w:szCs w:val="18"/>
        </w:rPr>
        <w:t>und Schreib</w:t>
      </w:r>
      <w:r w:rsidR="00CD670C">
        <w:rPr>
          <w:sz w:val="18"/>
          <w:szCs w:val="18"/>
        </w:rPr>
        <w:t>kultur</w:t>
      </w:r>
      <w:r w:rsidRPr="00F71684">
        <w:rPr>
          <w:sz w:val="18"/>
          <w:szCs w:val="18"/>
        </w:rPr>
        <w:t xml:space="preserve"> (HBS) ist die berufspolitische und fachliche Interessenvertretung des bürowirtschaftlichen Fachhandels in Deutschland. Der Verband vertritt die Interessen von 2.200 Unternehmen. </w:t>
      </w:r>
    </w:p>
    <w:p w:rsidR="00F71684" w:rsidRPr="00F71684" w:rsidRDefault="00F71684" w:rsidP="00A82F3C">
      <w:pPr>
        <w:spacing w:before="120" w:line="240" w:lineRule="exact"/>
        <w:ind w:right="-28"/>
        <w:jc w:val="both"/>
        <w:rPr>
          <w:sz w:val="18"/>
          <w:szCs w:val="18"/>
        </w:rPr>
      </w:pPr>
      <w:r w:rsidRPr="00F71684">
        <w:rPr>
          <w:sz w:val="18"/>
          <w:szCs w:val="18"/>
        </w:rPr>
        <w:t>Der HBS gehört der Einzelhandelsorganisation an, an deren Spitze der Handelsverband Deutschland (HDE) mit seinen Büros in Berlin und Brüssel steht. Die Mitglieder des HBS sind die Landesverbände der Einzelhandelsorganisation und damit die dort organisierten bürowirtschaftlichen Fachhändler sowie Großhändler.</w:t>
      </w:r>
    </w:p>
    <w:p w:rsidR="00CD670C" w:rsidRPr="00CD670C" w:rsidRDefault="00CD670C" w:rsidP="00A82F3C">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CD670C" w:rsidRDefault="00CD670C" w:rsidP="00A82F3C">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p w:rsidR="00CD670C" w:rsidRPr="00CD670C" w:rsidRDefault="00CD670C" w:rsidP="00A82F3C">
      <w:pPr>
        <w:spacing w:before="120" w:line="240" w:lineRule="exact"/>
        <w:ind w:right="-28"/>
        <w:jc w:val="both"/>
        <w:rPr>
          <w:sz w:val="18"/>
          <w:szCs w:val="18"/>
        </w:rPr>
      </w:pPr>
    </w:p>
    <w:sectPr w:rsidR="00CD670C" w:rsidRPr="00CD670C"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3AE" w:rsidRDefault="00FE63AE">
      <w:r>
        <w:separator/>
      </w:r>
    </w:p>
  </w:endnote>
  <w:endnote w:type="continuationSeparator" w:id="0">
    <w:p w:rsidR="00FE63AE" w:rsidRDefault="00FE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Calibr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altName w:val="Calibri"/>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3AE" w:rsidRDefault="00FE63AE">
      <w:r>
        <w:separator/>
      </w:r>
    </w:p>
  </w:footnote>
  <w:footnote w:type="continuationSeparator" w:id="0">
    <w:p w:rsidR="00FE63AE" w:rsidRDefault="00FE63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CE7FC6">
          <w:rPr>
            <w:noProof/>
          </w:rPr>
          <w:t>2</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E4"/>
    <w:rsid w:val="000006F7"/>
    <w:rsid w:val="00000870"/>
    <w:rsid w:val="0000493A"/>
    <w:rsid w:val="00006FE8"/>
    <w:rsid w:val="00015E3B"/>
    <w:rsid w:val="000179B5"/>
    <w:rsid w:val="000207AD"/>
    <w:rsid w:val="00030491"/>
    <w:rsid w:val="00031A80"/>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94EE4"/>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229D"/>
    <w:rsid w:val="00143742"/>
    <w:rsid w:val="00164E76"/>
    <w:rsid w:val="00166C96"/>
    <w:rsid w:val="0017046B"/>
    <w:rsid w:val="001753F3"/>
    <w:rsid w:val="00180665"/>
    <w:rsid w:val="00181C99"/>
    <w:rsid w:val="00184549"/>
    <w:rsid w:val="00186038"/>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2F05"/>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928C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3C0C"/>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3627D"/>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1B39"/>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B6BD4"/>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33D81"/>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4268"/>
    <w:rsid w:val="008E4D91"/>
    <w:rsid w:val="008F0E2B"/>
    <w:rsid w:val="008F553E"/>
    <w:rsid w:val="009028EB"/>
    <w:rsid w:val="009032C2"/>
    <w:rsid w:val="00903CE9"/>
    <w:rsid w:val="00917A1A"/>
    <w:rsid w:val="00921665"/>
    <w:rsid w:val="00922989"/>
    <w:rsid w:val="009265A8"/>
    <w:rsid w:val="00926B24"/>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068B7"/>
    <w:rsid w:val="00A106D5"/>
    <w:rsid w:val="00A15D14"/>
    <w:rsid w:val="00A41948"/>
    <w:rsid w:val="00A442CE"/>
    <w:rsid w:val="00A473B1"/>
    <w:rsid w:val="00A5323C"/>
    <w:rsid w:val="00A56F2E"/>
    <w:rsid w:val="00A667C7"/>
    <w:rsid w:val="00A669BA"/>
    <w:rsid w:val="00A7009A"/>
    <w:rsid w:val="00A71848"/>
    <w:rsid w:val="00A804F0"/>
    <w:rsid w:val="00A82F3C"/>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39C5"/>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1BFF"/>
    <w:rsid w:val="00C24AF8"/>
    <w:rsid w:val="00C27088"/>
    <w:rsid w:val="00C2731C"/>
    <w:rsid w:val="00C31CCF"/>
    <w:rsid w:val="00C31E71"/>
    <w:rsid w:val="00C35AFF"/>
    <w:rsid w:val="00C474D6"/>
    <w:rsid w:val="00C552F6"/>
    <w:rsid w:val="00C55978"/>
    <w:rsid w:val="00C56063"/>
    <w:rsid w:val="00C611AF"/>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C7115"/>
    <w:rsid w:val="00CD3E46"/>
    <w:rsid w:val="00CD670C"/>
    <w:rsid w:val="00CE5C5F"/>
    <w:rsid w:val="00CE7FC6"/>
    <w:rsid w:val="00CF3048"/>
    <w:rsid w:val="00CF468C"/>
    <w:rsid w:val="00CF6EBD"/>
    <w:rsid w:val="00D015B1"/>
    <w:rsid w:val="00D01AD6"/>
    <w:rsid w:val="00D0505D"/>
    <w:rsid w:val="00D0518F"/>
    <w:rsid w:val="00D0539D"/>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054C"/>
    <w:rsid w:val="00EB2E79"/>
    <w:rsid w:val="00EC2282"/>
    <w:rsid w:val="00EC2DC9"/>
    <w:rsid w:val="00EC5C8E"/>
    <w:rsid w:val="00EE00BE"/>
    <w:rsid w:val="00EF412A"/>
    <w:rsid w:val="00EF6403"/>
    <w:rsid w:val="00F0064C"/>
    <w:rsid w:val="00F06663"/>
    <w:rsid w:val="00F07C5D"/>
    <w:rsid w:val="00F07CF8"/>
    <w:rsid w:val="00F13A7F"/>
    <w:rsid w:val="00F15F11"/>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6FBE"/>
    <w:rsid w:val="00FC6FCF"/>
    <w:rsid w:val="00FC7421"/>
    <w:rsid w:val="00FD326D"/>
    <w:rsid w:val="00FD3A4D"/>
    <w:rsid w:val="00FE165C"/>
    <w:rsid w:val="00FE30D0"/>
    <w:rsid w:val="00FE63AE"/>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48F6BCE"/>
  <w15:docId w15:val="{157EADFC-63FD-42FF-80BB-00B35196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HBS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39DF-4895-4593-AE46-AFC91B1A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Template>
  <TotalTime>0</TotalTime>
  <Pages>2</Pages>
  <Words>620</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5</cp:revision>
  <cp:lastPrinted>2022-06-29T08:30:00Z</cp:lastPrinted>
  <dcterms:created xsi:type="dcterms:W3CDTF">2022-06-28T11:09:00Z</dcterms:created>
  <dcterms:modified xsi:type="dcterms:W3CDTF">2022-06-29T08:30:00Z</dcterms:modified>
  <cp:contentStatus/>
</cp:coreProperties>
</file>